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79881f1e0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93f5ecdb4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Eheart,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0f70f7a148e0" /><Relationship Type="http://schemas.openxmlformats.org/officeDocument/2006/relationships/numbering" Target="/word/numbering.xml" Id="R46b90167eeed410e" /><Relationship Type="http://schemas.openxmlformats.org/officeDocument/2006/relationships/settings" Target="/word/settings.xml" Id="Rda5b215b59994fb6" /><Relationship Type="http://schemas.openxmlformats.org/officeDocument/2006/relationships/image" Target="/word/media/19140a16-6137-47a7-b8ca-2bd61c875654.png" Id="R0ec93f5ecdb441f0" /></Relationships>
</file>