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ecc451f57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ed3721e5a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Eifort,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6eae9f80d4a8f" /><Relationship Type="http://schemas.openxmlformats.org/officeDocument/2006/relationships/numbering" Target="/word/numbering.xml" Id="R412c6d1bfc0d46f6" /><Relationship Type="http://schemas.openxmlformats.org/officeDocument/2006/relationships/settings" Target="/word/settings.xml" Id="R3bc39a84d9694ca0" /><Relationship Type="http://schemas.openxmlformats.org/officeDocument/2006/relationships/image" Target="/word/media/f93cea8e-2518-44e1-9884-db87b0063c13.png" Id="R60ced3721e5a4b8c" /></Relationships>
</file>