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0cc68f692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4ea3b6c1e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Square,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7cfde0c034fe7" /><Relationship Type="http://schemas.openxmlformats.org/officeDocument/2006/relationships/numbering" Target="/word/numbering.xml" Id="R719f4835411b4d24" /><Relationship Type="http://schemas.openxmlformats.org/officeDocument/2006/relationships/settings" Target="/word/settings.xml" Id="Rfd80565d3c9648c5" /><Relationship Type="http://schemas.openxmlformats.org/officeDocument/2006/relationships/image" Target="/word/media/b2424039-b8d1-46b0-b36c-306ba7e66615.png" Id="Rc794ea3b6c1e47a3" /></Relationships>
</file>