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e31c646309458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32d618ef5c2495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Eightmile Saddle,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8dcb9570dc425f" /><Relationship Type="http://schemas.openxmlformats.org/officeDocument/2006/relationships/numbering" Target="/word/numbering.xml" Id="R044c894ea8704654" /><Relationship Type="http://schemas.openxmlformats.org/officeDocument/2006/relationships/settings" Target="/word/settings.xml" Id="R3b040ede1aba4f7a" /><Relationship Type="http://schemas.openxmlformats.org/officeDocument/2006/relationships/image" Target="/word/media/89ed6cd1-a1ca-4132-b006-e87c9dcbfe40.png" Id="R432d618ef5c2495c" /></Relationships>
</file>