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95688bb7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52fbd5ebf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cef7c222648e6" /><Relationship Type="http://schemas.openxmlformats.org/officeDocument/2006/relationships/numbering" Target="/word/numbering.xml" Id="R6da66597d6b04f56" /><Relationship Type="http://schemas.openxmlformats.org/officeDocument/2006/relationships/settings" Target="/word/settings.xml" Id="R295b1ace521f48a0" /><Relationship Type="http://schemas.openxmlformats.org/officeDocument/2006/relationships/image" Target="/word/media/aba6b66a-7207-4d7b-8059-2942234f5ee2.png" Id="Rb2352fbd5ebf44fa" /></Relationships>
</file>