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d507bef5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0684e179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Eilers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92e2bb4c4933" /><Relationship Type="http://schemas.openxmlformats.org/officeDocument/2006/relationships/numbering" Target="/word/numbering.xml" Id="R3b6d9a0c571d4e78" /><Relationship Type="http://schemas.openxmlformats.org/officeDocument/2006/relationships/settings" Target="/word/settings.xml" Id="R2174b1901491471b" /><Relationship Type="http://schemas.openxmlformats.org/officeDocument/2006/relationships/image" Target="/word/media/1c9aa585-7c17-47b3-a11b-12dd79a4365d.png" Id="R17210684e1794ec5" /></Relationships>
</file>