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689dd54fc542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9920dcc2b340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 Centro Estates,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4704c2703f4235" /><Relationship Type="http://schemas.openxmlformats.org/officeDocument/2006/relationships/numbering" Target="/word/numbering.xml" Id="R3f20615f4ba54966" /><Relationship Type="http://schemas.openxmlformats.org/officeDocument/2006/relationships/settings" Target="/word/settings.xml" Id="Rd46846b2182741ab" /><Relationship Type="http://schemas.openxmlformats.org/officeDocument/2006/relationships/image" Target="/word/media/f850cdd7-88fd-4940-acb1-3df6d398eaba.png" Id="R6e9920dcc2b340cc" /></Relationships>
</file>