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faf01e87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15c4d03da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Curuco,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8a7bf6f48445e" /><Relationship Type="http://schemas.openxmlformats.org/officeDocument/2006/relationships/numbering" Target="/word/numbering.xml" Id="R0068b5baca99466a" /><Relationship Type="http://schemas.openxmlformats.org/officeDocument/2006/relationships/settings" Target="/word/settings.xml" Id="Red12435005374184" /><Relationship Type="http://schemas.openxmlformats.org/officeDocument/2006/relationships/image" Target="/word/media/f3100644-205e-468b-8d3d-cf3abdb11f92.png" Id="Rfb415c4d03da4dee" /></Relationships>
</file>