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526509bc0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26e5ec0ae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Padro,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c44b7f7b0450a" /><Relationship Type="http://schemas.openxmlformats.org/officeDocument/2006/relationships/numbering" Target="/word/numbering.xml" Id="Ra5d9f137bf654c03" /><Relationship Type="http://schemas.openxmlformats.org/officeDocument/2006/relationships/settings" Target="/word/settings.xml" Id="R12f63502c5204715" /><Relationship Type="http://schemas.openxmlformats.org/officeDocument/2006/relationships/image" Target="/word/media/30bd8522-82d3-487a-8f23-fae96d43a713.png" Id="Rf3926e5ec0ae400f" /></Relationships>
</file>