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556625df2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7a07c7d2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Portal,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6fe18ab084acf" /><Relationship Type="http://schemas.openxmlformats.org/officeDocument/2006/relationships/numbering" Target="/word/numbering.xml" Id="Rb0fe2d7fc6554526" /><Relationship Type="http://schemas.openxmlformats.org/officeDocument/2006/relationships/settings" Target="/word/settings.xml" Id="R3f5deb0d49144433" /><Relationship Type="http://schemas.openxmlformats.org/officeDocument/2006/relationships/image" Target="/word/media/73aa66ba-e689-41f6-9019-590a21564102.png" Id="Rcc67a07c7d2a4026" /></Relationships>
</file>