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bdac0f644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2a985ae0f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a70bb37c64f59" /><Relationship Type="http://schemas.openxmlformats.org/officeDocument/2006/relationships/numbering" Target="/word/numbering.xml" Id="R4428284e6f794475" /><Relationship Type="http://schemas.openxmlformats.org/officeDocument/2006/relationships/settings" Target="/word/settings.xml" Id="R06ef5e76b2154efa" /><Relationship Type="http://schemas.openxmlformats.org/officeDocument/2006/relationships/image" Target="/word/media/fb34348c-e854-4552-9347-ab2160305146.png" Id="R4022a985ae0f4689" /></Relationships>
</file>