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e70aeeb83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28c1dbaa6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be606af01407f" /><Relationship Type="http://schemas.openxmlformats.org/officeDocument/2006/relationships/numbering" Target="/word/numbering.xml" Id="R023949c8ef0d406c" /><Relationship Type="http://schemas.openxmlformats.org/officeDocument/2006/relationships/settings" Target="/word/settings.xml" Id="Rec1c03671c654fca" /><Relationship Type="http://schemas.openxmlformats.org/officeDocument/2006/relationships/image" Target="/word/media/0e67e7bb-b4dc-4695-bc3e-d8b90af85547.png" Id="R67628c1dbaa64f62" /></Relationships>
</file>