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96c4795b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5836b5b4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Elcho,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a4dff3ad04097" /><Relationship Type="http://schemas.openxmlformats.org/officeDocument/2006/relationships/numbering" Target="/word/numbering.xml" Id="R4d7f5e61a59648bb" /><Relationship Type="http://schemas.openxmlformats.org/officeDocument/2006/relationships/settings" Target="/word/settings.xml" Id="Rdff350903bb843a8" /><Relationship Type="http://schemas.openxmlformats.org/officeDocument/2006/relationships/image" Target="/word/media/30ec2e43-a951-4769-a775-a50028bc0e28.png" Id="R70be5836b5b44384" /></Relationships>
</file>