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b184eeac6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1a068965d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f3559f23b42d0" /><Relationship Type="http://schemas.openxmlformats.org/officeDocument/2006/relationships/numbering" Target="/word/numbering.xml" Id="Rf26d67f290a54eb1" /><Relationship Type="http://schemas.openxmlformats.org/officeDocument/2006/relationships/settings" Target="/word/settings.xml" Id="Rf7fa37839c904d37" /><Relationship Type="http://schemas.openxmlformats.org/officeDocument/2006/relationships/image" Target="/word/media/6ab72124-d3c4-457f-9d61-0545af72ed79.png" Id="R1271a068965d492f" /></Relationships>
</file>