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23c905b33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faf8f31e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65b31359248eb" /><Relationship Type="http://schemas.openxmlformats.org/officeDocument/2006/relationships/numbering" Target="/word/numbering.xml" Id="R32a7d833ee144a8d" /><Relationship Type="http://schemas.openxmlformats.org/officeDocument/2006/relationships/settings" Target="/word/settings.xml" Id="Rd15e12ab83b54ce4" /><Relationship Type="http://schemas.openxmlformats.org/officeDocument/2006/relationships/image" Target="/word/media/7a3bf9ee-1c81-496f-87c4-1b49381ae568.png" Id="R5d5efaf8f31e437a" /></Relationships>
</file>