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7c043f80c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b4b68ee5e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Eldorado Estates,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7b0bb634d489c" /><Relationship Type="http://schemas.openxmlformats.org/officeDocument/2006/relationships/numbering" Target="/word/numbering.xml" Id="R111b7ad8b8ca46f5" /><Relationship Type="http://schemas.openxmlformats.org/officeDocument/2006/relationships/settings" Target="/word/settings.xml" Id="R1d11234d416643c8" /><Relationship Type="http://schemas.openxmlformats.org/officeDocument/2006/relationships/image" Target="/word/media/988ec107-0a12-47ad-9143-42de8c14c855.png" Id="R6dbb4b68ee5e4b54" /></Relationships>
</file>