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e5dea8610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ce4b241f5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Elephant,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716e0833e4b77" /><Relationship Type="http://schemas.openxmlformats.org/officeDocument/2006/relationships/numbering" Target="/word/numbering.xml" Id="Rf6721b7ec7614a31" /><Relationship Type="http://schemas.openxmlformats.org/officeDocument/2006/relationships/settings" Target="/word/settings.xml" Id="R81ebf976a6334820" /><Relationship Type="http://schemas.openxmlformats.org/officeDocument/2006/relationships/image" Target="/word/media/d8398b8d-f8bd-4b1b-8c82-6bd23bbbabfa.png" Id="Rdb4ce4b241f54997" /></Relationships>
</file>