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677f0dc7b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7cc378a96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 Whitney,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e75d53bac4cb6" /><Relationship Type="http://schemas.openxmlformats.org/officeDocument/2006/relationships/numbering" Target="/word/numbering.xml" Id="Rab4d87fe728f4d52" /><Relationship Type="http://schemas.openxmlformats.org/officeDocument/2006/relationships/settings" Target="/word/settings.xml" Id="R8b8a812c48774f48" /><Relationship Type="http://schemas.openxmlformats.org/officeDocument/2006/relationships/image" Target="/word/media/11cf6ca0-479e-4a32-984e-09c309caf450.png" Id="R5a57cc378a964583" /></Relationships>
</file>