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643b9fb1154c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b1229acfb844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Elioak,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ab3a790b704e2c" /><Relationship Type="http://schemas.openxmlformats.org/officeDocument/2006/relationships/numbering" Target="/word/numbering.xml" Id="Rffc9818957564519" /><Relationship Type="http://schemas.openxmlformats.org/officeDocument/2006/relationships/settings" Target="/word/settings.xml" Id="R47aede1e5af54ff7" /><Relationship Type="http://schemas.openxmlformats.org/officeDocument/2006/relationships/image" Target="/word/media/da508a26-52d3-4909-84ff-1f245b936c91.png" Id="Rb4b1229acfb8448c" /></Relationships>
</file>