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b116a44c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444263e6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City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1e25d9e44cf7" /><Relationship Type="http://schemas.openxmlformats.org/officeDocument/2006/relationships/numbering" Target="/word/numbering.xml" Id="Rcdb6ef66f9644646" /><Relationship Type="http://schemas.openxmlformats.org/officeDocument/2006/relationships/settings" Target="/word/settings.xml" Id="R7ce03307ff9f49af" /><Relationship Type="http://schemas.openxmlformats.org/officeDocument/2006/relationships/image" Target="/word/media/cb931648-27d7-4a27-8036-885107d59422.png" Id="Rbc27444263e6484b" /></Relationships>
</file>