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f9a96b576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5a87e3311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15b38bb8e4fe9" /><Relationship Type="http://schemas.openxmlformats.org/officeDocument/2006/relationships/numbering" Target="/word/numbering.xml" Id="R9e04615c2d3348cf" /><Relationship Type="http://schemas.openxmlformats.org/officeDocument/2006/relationships/settings" Target="/word/settings.xml" Id="R6fad07b916cb46a1" /><Relationship Type="http://schemas.openxmlformats.org/officeDocument/2006/relationships/image" Target="/word/media/2a07df32-c723-4ee9-a303-ba5e609e8a69.png" Id="Rcfa5a87e331146e3" /></Relationships>
</file>