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3682cc399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fa771cfc5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7279601604080" /><Relationship Type="http://schemas.openxmlformats.org/officeDocument/2006/relationships/numbering" Target="/word/numbering.xml" Id="R77c0fe50f2714f69" /><Relationship Type="http://schemas.openxmlformats.org/officeDocument/2006/relationships/settings" Target="/word/settings.xml" Id="R5239f1159f844a58" /><Relationship Type="http://schemas.openxmlformats.org/officeDocument/2006/relationships/image" Target="/word/media/4eb72105-b9a8-4db6-987d-83664af362a4.png" Id="R9c4fa771cfc541be" /></Relationships>
</file>