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ef7e91c50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030f77aef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Elkins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a1f4851a64de1" /><Relationship Type="http://schemas.openxmlformats.org/officeDocument/2006/relationships/numbering" Target="/word/numbering.xml" Id="R4db1dac792024ecc" /><Relationship Type="http://schemas.openxmlformats.org/officeDocument/2006/relationships/settings" Target="/word/settings.xml" Id="R93e4fa1bef2c4db7" /><Relationship Type="http://schemas.openxmlformats.org/officeDocument/2006/relationships/image" Target="/word/media/f845b83b-5d0f-4716-b047-10b010ead402.png" Id="R68a030f77aef44a2" /></Relationships>
</file>