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8f8462a4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d94c1efa7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Ellabell,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0b6998394992" /><Relationship Type="http://schemas.openxmlformats.org/officeDocument/2006/relationships/numbering" Target="/word/numbering.xml" Id="R38fca79b60924eab" /><Relationship Type="http://schemas.openxmlformats.org/officeDocument/2006/relationships/settings" Target="/word/settings.xml" Id="R18c49d77a4f04cac" /><Relationship Type="http://schemas.openxmlformats.org/officeDocument/2006/relationships/image" Target="/word/media/9747e1a2-f0f3-462a-bca6-c026e8080b93.png" Id="Rf71d94c1efa74913" /></Relationships>
</file>