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ff910329d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208278e38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Ellenorah,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0ee2c532b4aa2" /><Relationship Type="http://schemas.openxmlformats.org/officeDocument/2006/relationships/numbering" Target="/word/numbering.xml" Id="R2b430b8901a24093" /><Relationship Type="http://schemas.openxmlformats.org/officeDocument/2006/relationships/settings" Target="/word/settings.xml" Id="R8525a628f1dd494b" /><Relationship Type="http://schemas.openxmlformats.org/officeDocument/2006/relationships/image" Target="/word/media/c2dd6d83-dd73-4a32-b86c-435e9c50a099.png" Id="R6a3208278e384a88" /></Relationships>
</file>