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c84d03178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93143fbdf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Ellenorah,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f8cd5e80e44ef" /><Relationship Type="http://schemas.openxmlformats.org/officeDocument/2006/relationships/numbering" Target="/word/numbering.xml" Id="R6cd6a3e4284e4e91" /><Relationship Type="http://schemas.openxmlformats.org/officeDocument/2006/relationships/settings" Target="/word/settings.xml" Id="R56af99d776e446c7" /><Relationship Type="http://schemas.openxmlformats.org/officeDocument/2006/relationships/image" Target="/word/media/46fa433c-0e80-4917-925d-32fa3ee3c097.png" Id="Rd1393143fbdf4da9" /></Relationships>
</file>