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cb9ef434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a1588b56a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Ellingwood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b435d61de4d83" /><Relationship Type="http://schemas.openxmlformats.org/officeDocument/2006/relationships/numbering" Target="/word/numbering.xml" Id="R756b48629d7b4a1f" /><Relationship Type="http://schemas.openxmlformats.org/officeDocument/2006/relationships/settings" Target="/word/settings.xml" Id="Rd86b7fe3d50b4584" /><Relationship Type="http://schemas.openxmlformats.org/officeDocument/2006/relationships/image" Target="/word/media/5b41a765-291f-42f6-8d32-f675cf0c0600.png" Id="R8cba1588b56a4247" /></Relationships>
</file>