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4285caa51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da58bf71e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51ad16b746bf" /><Relationship Type="http://schemas.openxmlformats.org/officeDocument/2006/relationships/numbering" Target="/word/numbering.xml" Id="R33a8be64ab8d4c6a" /><Relationship Type="http://schemas.openxmlformats.org/officeDocument/2006/relationships/settings" Target="/word/settings.xml" Id="R37485de613f445cc" /><Relationship Type="http://schemas.openxmlformats.org/officeDocument/2006/relationships/image" Target="/word/media/00c64e96-ceb4-4d67-98ac-34705b3cd9cb.png" Id="Rbbeda58bf71e463d" /></Relationships>
</file>