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3c50d87ae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7978fb2c7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Elliottsburg,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1aa58cd0c4e5a" /><Relationship Type="http://schemas.openxmlformats.org/officeDocument/2006/relationships/numbering" Target="/word/numbering.xml" Id="R7a3cb45748ab478c" /><Relationship Type="http://schemas.openxmlformats.org/officeDocument/2006/relationships/settings" Target="/word/settings.xml" Id="R062e7d3f131645e0" /><Relationship Type="http://schemas.openxmlformats.org/officeDocument/2006/relationships/image" Target="/word/media/f8a9d923-32e6-4aa2-809f-30907638f37c.png" Id="R1457978fb2c7480b" /></Relationships>
</file>