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5e87ceb2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3c407a48e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820df13eb48e5" /><Relationship Type="http://schemas.openxmlformats.org/officeDocument/2006/relationships/numbering" Target="/word/numbering.xml" Id="R067e0cc72a284cda" /><Relationship Type="http://schemas.openxmlformats.org/officeDocument/2006/relationships/settings" Target="/word/settings.xml" Id="Rb4dc38ca408a4de5" /><Relationship Type="http://schemas.openxmlformats.org/officeDocument/2006/relationships/image" Target="/word/media/5a0aa96a-6161-4132-83b1-4a9c3442bae8.png" Id="R5e33c407a48e4b53" /></Relationships>
</file>