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7d1d55d8c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af695977c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 Chapel,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0a5eee35d4e98" /><Relationship Type="http://schemas.openxmlformats.org/officeDocument/2006/relationships/numbering" Target="/word/numbering.xml" Id="Rfeb32157021c4250" /><Relationship Type="http://schemas.openxmlformats.org/officeDocument/2006/relationships/settings" Target="/word/settings.xml" Id="R605a3acba1cc4d37" /><Relationship Type="http://schemas.openxmlformats.org/officeDocument/2006/relationships/image" Target="/word/media/10a3bce7-7928-4a5b-9b0a-54940360b95e.png" Id="R837af695977c4e0c" /></Relationships>
</file>