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dfb5da09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6b86ab4c4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Ellisforde,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2db85fa31499d" /><Relationship Type="http://schemas.openxmlformats.org/officeDocument/2006/relationships/numbering" Target="/word/numbering.xml" Id="R0ba4c2c3404f486e" /><Relationship Type="http://schemas.openxmlformats.org/officeDocument/2006/relationships/settings" Target="/word/settings.xml" Id="R2c5882f7d3584d94" /><Relationship Type="http://schemas.openxmlformats.org/officeDocument/2006/relationships/image" Target="/word/media/14c8bc5f-a169-41be-8cc9-c8dfd3bc0c48.png" Id="R9f6b86ab4c404239" /></Relationships>
</file>