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b5b38c953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096365cb3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Ellison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41717ad334f82" /><Relationship Type="http://schemas.openxmlformats.org/officeDocument/2006/relationships/numbering" Target="/word/numbering.xml" Id="R0d1882b9fad947c6" /><Relationship Type="http://schemas.openxmlformats.org/officeDocument/2006/relationships/settings" Target="/word/settings.xml" Id="R7c275ddcd2b548bd" /><Relationship Type="http://schemas.openxmlformats.org/officeDocument/2006/relationships/image" Target="/word/media/77550589-dee3-4ab3-bd51-46be2614dd97.png" Id="Rb5a096365cb349bd" /></Relationships>
</file>