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e1801e1df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51bfb05a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3aaa2b5ba4c03" /><Relationship Type="http://schemas.openxmlformats.org/officeDocument/2006/relationships/numbering" Target="/word/numbering.xml" Id="R41043b053d6f4e92" /><Relationship Type="http://schemas.openxmlformats.org/officeDocument/2006/relationships/settings" Target="/word/settings.xml" Id="R7b74ca41ea4b44b9" /><Relationship Type="http://schemas.openxmlformats.org/officeDocument/2006/relationships/image" Target="/word/media/a2a76ad7-5ed4-4f2c-badf-ef21edc82706.png" Id="R30851bfb05ab4a36" /></Relationships>
</file>