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4e17ad84b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7b01e37c0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Ellmaker,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c05a8cf7b45e2" /><Relationship Type="http://schemas.openxmlformats.org/officeDocument/2006/relationships/numbering" Target="/word/numbering.xml" Id="Rbbb4be056c7c4a38" /><Relationship Type="http://schemas.openxmlformats.org/officeDocument/2006/relationships/settings" Target="/word/settings.xml" Id="R0a1c5245ab3b4de0" /><Relationship Type="http://schemas.openxmlformats.org/officeDocument/2006/relationships/image" Target="/word/media/c2695149-7a7d-40bd-a40f-55e8a3dbb27c.png" Id="R8397b01e37c04dc6" /></Relationships>
</file>