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f55cd9d69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6ef5d44db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Ellsinore,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ed8e51dfb4496" /><Relationship Type="http://schemas.openxmlformats.org/officeDocument/2006/relationships/numbering" Target="/word/numbering.xml" Id="R0f0b150a4734406b" /><Relationship Type="http://schemas.openxmlformats.org/officeDocument/2006/relationships/settings" Target="/word/settings.xml" Id="Rd90493cd44984b44" /><Relationship Type="http://schemas.openxmlformats.org/officeDocument/2006/relationships/image" Target="/word/media/9791989c-3f5e-4294-b718-1888ccd353d2.png" Id="R9176ef5d44db4532" /></Relationships>
</file>