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0401bc8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42fd102c8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6e7c4cfc44b53" /><Relationship Type="http://schemas.openxmlformats.org/officeDocument/2006/relationships/numbering" Target="/word/numbering.xml" Id="Rdd742f229e9642ea" /><Relationship Type="http://schemas.openxmlformats.org/officeDocument/2006/relationships/settings" Target="/word/settings.xml" Id="R1c1f828aaaca4ebf" /><Relationship Type="http://schemas.openxmlformats.org/officeDocument/2006/relationships/image" Target="/word/media/ef51dbe4-a8be-43b5-bf42-b01e4712fd80.png" Id="R36542fd102c848b5" /></Relationships>
</file>