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fa8dc515b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ea7b3c298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b71669e5346c0" /><Relationship Type="http://schemas.openxmlformats.org/officeDocument/2006/relationships/numbering" Target="/word/numbering.xml" Id="Rc611e72145b74605" /><Relationship Type="http://schemas.openxmlformats.org/officeDocument/2006/relationships/settings" Target="/word/settings.xml" Id="R2a4e7432170b47f2" /><Relationship Type="http://schemas.openxmlformats.org/officeDocument/2006/relationships/image" Target="/word/media/54a7ecf6-3de2-4d88-967c-5fee55b4952f.png" Id="R277ea7b3c2984c4e" /></Relationships>
</file>