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819b2fcec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41faca65b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175d581e747e8" /><Relationship Type="http://schemas.openxmlformats.org/officeDocument/2006/relationships/numbering" Target="/word/numbering.xml" Id="R04b14224c416423c" /><Relationship Type="http://schemas.openxmlformats.org/officeDocument/2006/relationships/settings" Target="/word/settings.xml" Id="Rb6252beae9fc4316" /><Relationship Type="http://schemas.openxmlformats.org/officeDocument/2006/relationships/image" Target="/word/media/7d46af5b-8417-485a-ac7a-3dbede9b6065.png" Id="Raeb41faca65b44b3" /></Relationships>
</file>