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e85082e2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aac29c399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2c5878874c0b" /><Relationship Type="http://schemas.openxmlformats.org/officeDocument/2006/relationships/numbering" Target="/word/numbering.xml" Id="R0b702f5287cd470f" /><Relationship Type="http://schemas.openxmlformats.org/officeDocument/2006/relationships/settings" Target="/word/settings.xml" Id="Re8da1481108243ca" /><Relationship Type="http://schemas.openxmlformats.org/officeDocument/2006/relationships/image" Target="/word/media/4f544239-a8a7-4d25-a462-41bcf0d645fd.png" Id="R59baac29c39948c9" /></Relationships>
</file>