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ad8e34f9b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e20fdb443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b6f88be36447a" /><Relationship Type="http://schemas.openxmlformats.org/officeDocument/2006/relationships/numbering" Target="/word/numbering.xml" Id="R537033c949dc4ccc" /><Relationship Type="http://schemas.openxmlformats.org/officeDocument/2006/relationships/settings" Target="/word/settings.xml" Id="Rfa15564a7f44416a" /><Relationship Type="http://schemas.openxmlformats.org/officeDocument/2006/relationships/image" Target="/word/media/ae5ab469-c559-4d07-bb7c-2b46e2c76ec9.png" Id="R326e20fdb4434933" /></Relationships>
</file>