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e53773335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5dace8f3f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457c09e4e4091" /><Relationship Type="http://schemas.openxmlformats.org/officeDocument/2006/relationships/numbering" Target="/word/numbering.xml" Id="R5b0269bb60da49f2" /><Relationship Type="http://schemas.openxmlformats.org/officeDocument/2006/relationships/settings" Target="/word/settings.xml" Id="R430588ff528a4291" /><Relationship Type="http://schemas.openxmlformats.org/officeDocument/2006/relationships/image" Target="/word/media/b0acbaf3-22bb-4402-ab0b-d1f1128b1d41.png" Id="R5525dace8f3f462f" /></Relationships>
</file>