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5b8f4208f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0d94202fd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c2f75c74de4f73" /><Relationship Type="http://schemas.openxmlformats.org/officeDocument/2006/relationships/numbering" Target="/word/numbering.xml" Id="Rf0bbca295d3e4ceb" /><Relationship Type="http://schemas.openxmlformats.org/officeDocument/2006/relationships/settings" Target="/word/settings.xml" Id="Re3d14bc52fb8479d" /><Relationship Type="http://schemas.openxmlformats.org/officeDocument/2006/relationships/image" Target="/word/media/0b3d16eb-2e50-42a5-9dee-db8e3e6b1b45.png" Id="Rd830d94202fd4eea" /></Relationships>
</file>