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542014f58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9cb47afd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Elmside,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b803cebe4d49" /><Relationship Type="http://schemas.openxmlformats.org/officeDocument/2006/relationships/numbering" Target="/word/numbering.xml" Id="R7936d59f5e8d4fdd" /><Relationship Type="http://schemas.openxmlformats.org/officeDocument/2006/relationships/settings" Target="/word/settings.xml" Id="Rd4912420ef90454b" /><Relationship Type="http://schemas.openxmlformats.org/officeDocument/2006/relationships/image" Target="/word/media/6f3d4532-567c-4462-87c0-1d7f6c4512d0.png" Id="R5a99cb47afd84681" /></Relationships>
</file>