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5a0344583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9c64f198a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Elnora,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d6f6cc2d04b43" /><Relationship Type="http://schemas.openxmlformats.org/officeDocument/2006/relationships/numbering" Target="/word/numbering.xml" Id="R02adf8c040a2425d" /><Relationship Type="http://schemas.openxmlformats.org/officeDocument/2006/relationships/settings" Target="/word/settings.xml" Id="R95ba24cd505b4ced" /><Relationship Type="http://schemas.openxmlformats.org/officeDocument/2006/relationships/image" Target="/word/media/75d882dc-2836-48a6-ab18-4fc88ef637e5.png" Id="Rb039c64f198a47eb" /></Relationships>
</file>