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36180856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6e3ef2d92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3796ea59425e" /><Relationship Type="http://schemas.openxmlformats.org/officeDocument/2006/relationships/numbering" Target="/word/numbering.xml" Id="R7f0f658837d64bce" /><Relationship Type="http://schemas.openxmlformats.org/officeDocument/2006/relationships/settings" Target="/word/settings.xml" Id="Rc212de32b71a4786" /><Relationship Type="http://schemas.openxmlformats.org/officeDocument/2006/relationships/image" Target="/word/media/516a2d58-13a4-4596-8991-1a3868bb7ba1.png" Id="R7e66e3ef2d924c9d" /></Relationships>
</file>