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fdf9e4019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d755956d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e70fd0f6469e" /><Relationship Type="http://schemas.openxmlformats.org/officeDocument/2006/relationships/numbering" Target="/word/numbering.xml" Id="R79779eda99154839" /><Relationship Type="http://schemas.openxmlformats.org/officeDocument/2006/relationships/settings" Target="/word/settings.xml" Id="R94e768b744974567" /><Relationship Type="http://schemas.openxmlformats.org/officeDocument/2006/relationships/image" Target="/word/media/2e3f5ccc-3a5e-4afb-aec0-b01e7f16b718.png" Id="R1a65d755956d46a1" /></Relationships>
</file>