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d94cafa76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80598e4ee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e4d7d99904d34" /><Relationship Type="http://schemas.openxmlformats.org/officeDocument/2006/relationships/numbering" Target="/word/numbering.xml" Id="R6d0dba01eed04365" /><Relationship Type="http://schemas.openxmlformats.org/officeDocument/2006/relationships/settings" Target="/word/settings.xml" Id="Rfac02ed4f26a4284" /><Relationship Type="http://schemas.openxmlformats.org/officeDocument/2006/relationships/image" Target="/word/media/03f22212-08b8-4d69-bfb6-842d6205c550.png" Id="R4b880598e4ee4045" /></Relationships>
</file>