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3634c6275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2ef918948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Embarcadero,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9b7b3d78a4e88" /><Relationship Type="http://schemas.openxmlformats.org/officeDocument/2006/relationships/numbering" Target="/word/numbering.xml" Id="R515ae45f5e3d4394" /><Relationship Type="http://schemas.openxmlformats.org/officeDocument/2006/relationships/settings" Target="/word/settings.xml" Id="Rca1d2aa0e8ce4f74" /><Relationship Type="http://schemas.openxmlformats.org/officeDocument/2006/relationships/image" Target="/word/media/b73d8664-d17b-4441-b273-fe93c3178aac.png" Id="R9842ef9189484a71" /></Relationships>
</file>