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c349704e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6f8469bcb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Emleys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d29472dda4ded" /><Relationship Type="http://schemas.openxmlformats.org/officeDocument/2006/relationships/numbering" Target="/word/numbering.xml" Id="Rdc1d3b91dac540d0" /><Relationship Type="http://schemas.openxmlformats.org/officeDocument/2006/relationships/settings" Target="/word/settings.xml" Id="Rcfb640be75d841ba" /><Relationship Type="http://schemas.openxmlformats.org/officeDocument/2006/relationships/image" Target="/word/media/9d6323d0-edfb-4318-9791-bda1c1fca0d1.png" Id="R7416f8469bcb40f9" /></Relationships>
</file>