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5ae0c61d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f21e259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721453854e26" /><Relationship Type="http://schemas.openxmlformats.org/officeDocument/2006/relationships/numbering" Target="/word/numbering.xml" Id="R0c75d1d02f464b4b" /><Relationship Type="http://schemas.openxmlformats.org/officeDocument/2006/relationships/settings" Target="/word/settings.xml" Id="R2893505f0c24412f" /><Relationship Type="http://schemas.openxmlformats.org/officeDocument/2006/relationships/image" Target="/word/media/2d00dc23-2f9e-425e-9f31-df4b1ab1c7f9.png" Id="Re1b1f21e25934296" /></Relationships>
</file>